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D4EB1" w14:paraId="7CD5D8B6" w14:textId="77777777" w:rsidTr="008D4EB1">
        <w:tc>
          <w:tcPr>
            <w:tcW w:w="10348" w:type="dxa"/>
          </w:tcPr>
          <w:p w14:paraId="4144F68E" w14:textId="77777777" w:rsidR="008D4EB1" w:rsidRPr="008D4EB1" w:rsidRDefault="008D4EB1" w:rsidP="008D4E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D4EB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MAGISTRATES COURT of WESTERN AUSTRALIA </w:t>
            </w:r>
          </w:p>
          <w:p w14:paraId="575A4196" w14:textId="77777777" w:rsidR="008D4EB1" w:rsidRPr="008D4EB1" w:rsidRDefault="008D4EB1" w:rsidP="008D4EB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D4EB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(CIVIL JURISDICTION) </w:t>
            </w:r>
          </w:p>
          <w:p w14:paraId="03C377C1" w14:textId="0D52D952" w:rsidR="008D4EB1" w:rsidRDefault="008D4EB1" w:rsidP="008D4EB1">
            <w:pPr>
              <w:jc w:val="center"/>
            </w:pPr>
            <w:r w:rsidRPr="008D4EB1">
              <w:rPr>
                <w:rFonts w:ascii="Times New Roman" w:hAnsi="Times New Roman"/>
                <w:color w:val="000000"/>
                <w:sz w:val="27"/>
                <w:szCs w:val="27"/>
              </w:rPr>
              <w:t>APPLICATION TO CANCEL CUSTODY ORDER</w:t>
            </w:r>
            <w:r>
              <w:rPr>
                <w:color w:val="000000"/>
                <w:sz w:val="27"/>
                <w:szCs w:val="27"/>
              </w:rPr>
              <w:br/>
            </w:r>
          </w:p>
        </w:tc>
      </w:tr>
    </w:tbl>
    <w:p w14:paraId="6D4F244F" w14:textId="77777777" w:rsidR="00D37F1B" w:rsidRDefault="00D37F1B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7371"/>
        <w:gridCol w:w="2977"/>
      </w:tblGrid>
      <w:tr w:rsidR="008D4EB1" w:rsidRPr="008D4EB1" w14:paraId="6A02A667" w14:textId="77777777" w:rsidTr="008D4EB1">
        <w:tc>
          <w:tcPr>
            <w:tcW w:w="7371" w:type="dxa"/>
          </w:tcPr>
          <w:p w14:paraId="44048AFD" w14:textId="77777777" w:rsidR="008D4EB1" w:rsidRP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4EB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Registry: </w:t>
            </w:r>
          </w:p>
          <w:p w14:paraId="27B1EB90" w14:textId="72AC6F38" w:rsidR="008D4EB1" w:rsidRP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A6B88B" w14:textId="50683EE1" w:rsidR="008D4EB1" w:rsidRP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4EB1">
              <w:rPr>
                <w:rFonts w:ascii="Times New Roman" w:hAnsi="Times New Roman"/>
                <w:b/>
                <w:bCs/>
                <w:sz w:val="22"/>
                <w:szCs w:val="22"/>
              </w:rPr>
              <w:t>Case Number:</w:t>
            </w:r>
          </w:p>
        </w:tc>
      </w:tr>
    </w:tbl>
    <w:p w14:paraId="2E6ABE5A" w14:textId="77777777" w:rsidR="008D4EB1" w:rsidRPr="008D4EB1" w:rsidRDefault="008D4EB1">
      <w:pPr>
        <w:rPr>
          <w:sz w:val="28"/>
          <w:szCs w:val="2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8D4EB1" w:rsidRPr="008D4EB1" w14:paraId="7DCDE8CF" w14:textId="77777777" w:rsidTr="008D4EB1">
        <w:tc>
          <w:tcPr>
            <w:tcW w:w="2268" w:type="dxa"/>
          </w:tcPr>
          <w:p w14:paraId="1CC76F8F" w14:textId="77777777" w:rsid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4EB1">
              <w:rPr>
                <w:rFonts w:ascii="Times New Roman" w:hAnsi="Times New Roman"/>
                <w:b/>
                <w:bCs/>
                <w:sz w:val="22"/>
                <w:szCs w:val="22"/>
              </w:rPr>
              <w:t>Applicant:</w:t>
            </w:r>
          </w:p>
          <w:p w14:paraId="1F616AF6" w14:textId="6C7EDEA9" w:rsidR="008D4EB1" w:rsidRP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14:paraId="77511CE1" w14:textId="77777777" w:rsidR="008D4EB1" w:rsidRP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1D2D0AA" w14:textId="77777777" w:rsidR="008D4EB1" w:rsidRPr="008D4EB1" w:rsidRDefault="008D4EB1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8D4EB1" w:rsidRPr="008D4EB1" w14:paraId="2C7E5F36" w14:textId="77777777" w:rsidTr="008D4EB1">
        <w:tc>
          <w:tcPr>
            <w:tcW w:w="2268" w:type="dxa"/>
          </w:tcPr>
          <w:p w14:paraId="2F063EDB" w14:textId="77777777" w:rsid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4EB1">
              <w:rPr>
                <w:rFonts w:ascii="Times New Roman" w:hAnsi="Times New Roman"/>
                <w:b/>
                <w:bCs/>
                <w:sz w:val="22"/>
                <w:szCs w:val="22"/>
              </w:rPr>
              <w:t>Supervised Person:</w:t>
            </w:r>
          </w:p>
          <w:p w14:paraId="2E7603DF" w14:textId="482A6E7E" w:rsidR="008D4EB1" w:rsidRP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14:paraId="007F3E1C" w14:textId="77777777" w:rsidR="008D4EB1" w:rsidRPr="008D4EB1" w:rsidRDefault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7F5CD673" w14:textId="77777777" w:rsidR="008D4EB1" w:rsidRDefault="008D4EB1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604A55" w:rsidRPr="008D4EB1" w14:paraId="02BFA101" w14:textId="77777777" w:rsidTr="000F100B">
        <w:tc>
          <w:tcPr>
            <w:tcW w:w="2268" w:type="dxa"/>
          </w:tcPr>
          <w:p w14:paraId="79CA749B" w14:textId="77777777" w:rsidR="00604A55" w:rsidRDefault="00604A55" w:rsidP="000F100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66F2">
              <w:rPr>
                <w:rFonts w:ascii="Times New Roman" w:hAnsi="Times New Roman"/>
                <w:b/>
                <w:bCs/>
                <w:sz w:val="22"/>
                <w:szCs w:val="22"/>
              </w:rPr>
              <w:t>The Minister</w:t>
            </w:r>
            <w:r w:rsidR="00F566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</w:p>
          <w:p w14:paraId="5D149DD2" w14:textId="5A0F7641" w:rsidR="00F566F2" w:rsidRPr="008D4EB1" w:rsidRDefault="00F566F2" w:rsidP="000F10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14:paraId="7AF777E6" w14:textId="05151FAA" w:rsidR="00604A55" w:rsidRPr="00F566F2" w:rsidRDefault="00604A55" w:rsidP="000F100B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3399BA5" w14:textId="77777777" w:rsidR="00604A55" w:rsidRDefault="00604A55"/>
    <w:p w14:paraId="3DFE3A70" w14:textId="77777777" w:rsidR="00604A55" w:rsidRDefault="00604A55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4391"/>
        <w:gridCol w:w="3689"/>
      </w:tblGrid>
      <w:tr w:rsidR="00E339EF" w14:paraId="36583D10" w14:textId="75EF03FC" w:rsidTr="008D4EB1">
        <w:tc>
          <w:tcPr>
            <w:tcW w:w="2268" w:type="dxa"/>
            <w:vMerge w:val="restart"/>
          </w:tcPr>
          <w:p w14:paraId="1A5E0864" w14:textId="77777777" w:rsidR="00E339EF" w:rsidRDefault="00E339EF" w:rsidP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D18D7E9" w14:textId="649745CF" w:rsidR="00E339EF" w:rsidRPr="00E339EF" w:rsidRDefault="00E339EF" w:rsidP="008D4E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39EF">
              <w:rPr>
                <w:rFonts w:ascii="Times New Roman" w:hAnsi="Times New Roman"/>
                <w:b/>
                <w:bCs/>
                <w:sz w:val="22"/>
                <w:szCs w:val="22"/>
              </w:rPr>
              <w:t>Supervised Person Details:</w:t>
            </w:r>
          </w:p>
        </w:tc>
        <w:tc>
          <w:tcPr>
            <w:tcW w:w="4391" w:type="dxa"/>
          </w:tcPr>
          <w:p w14:paraId="2CA7D531" w14:textId="77777777" w:rsidR="00E339EF" w:rsidRDefault="00E339EF" w:rsidP="008D4EB1">
            <w:pPr>
              <w:rPr>
                <w:rFonts w:ascii="Times New Roman" w:hAnsi="Times New Roman"/>
                <w:sz w:val="22"/>
                <w:szCs w:val="22"/>
              </w:rPr>
            </w:pPr>
            <w:r w:rsidRPr="008D4EB1">
              <w:rPr>
                <w:rFonts w:ascii="Times New Roman" w:hAnsi="Times New Roman"/>
                <w:sz w:val="22"/>
                <w:szCs w:val="22"/>
              </w:rPr>
              <w:t>Is the Supervised Person subject to a Leave of Absence Order:</w:t>
            </w:r>
          </w:p>
          <w:p w14:paraId="2D1FC1BD" w14:textId="33930BF7" w:rsidR="00E339EF" w:rsidRPr="008D4EB1" w:rsidRDefault="00E339EF" w:rsidP="008D4E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9" w:type="dxa"/>
          </w:tcPr>
          <w:p w14:paraId="2F569C3E" w14:textId="77777777" w:rsidR="00E339EF" w:rsidRDefault="00E339EF" w:rsidP="00E339E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  <w:p w14:paraId="6D78C76A" w14:textId="3C036D73" w:rsidR="00E339EF" w:rsidRPr="00E339EF" w:rsidRDefault="00E339EF" w:rsidP="00E339E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E339EF" w14:paraId="5056A984" w14:textId="4D872ADD" w:rsidTr="008D4EB1">
        <w:tc>
          <w:tcPr>
            <w:tcW w:w="2268" w:type="dxa"/>
            <w:vMerge/>
          </w:tcPr>
          <w:p w14:paraId="722B5AA3" w14:textId="77777777" w:rsidR="00E339EF" w:rsidRPr="008D4EB1" w:rsidRDefault="00E339EF" w:rsidP="008D4E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1" w:type="dxa"/>
          </w:tcPr>
          <w:p w14:paraId="530AB7C9" w14:textId="77777777" w:rsidR="00E339EF" w:rsidRDefault="00E339EF" w:rsidP="008D4EB1">
            <w:pPr>
              <w:rPr>
                <w:rFonts w:ascii="Times New Roman" w:hAnsi="Times New Roman"/>
                <w:sz w:val="22"/>
                <w:szCs w:val="22"/>
              </w:rPr>
            </w:pPr>
            <w:r w:rsidRPr="008D4EB1">
              <w:rPr>
                <w:rFonts w:ascii="Times New Roman" w:hAnsi="Times New Roman"/>
                <w:sz w:val="22"/>
                <w:szCs w:val="22"/>
              </w:rPr>
              <w:t>Place of Custody as determined by the Mental Impairment Review Tribunal:</w:t>
            </w:r>
          </w:p>
          <w:p w14:paraId="04411887" w14:textId="397F2639" w:rsidR="00E339EF" w:rsidRPr="008D4EB1" w:rsidRDefault="00E339EF" w:rsidP="008D4E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9" w:type="dxa"/>
          </w:tcPr>
          <w:p w14:paraId="558435C7" w14:textId="77777777" w:rsidR="00E339EF" w:rsidRPr="008D4EB1" w:rsidRDefault="00E339EF" w:rsidP="008D4E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6F3362" w14:textId="77777777" w:rsidR="008D4EB1" w:rsidRDefault="008D4EB1" w:rsidP="008D4EB1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E339EF" w14:paraId="48674E16" w14:textId="77777777" w:rsidTr="00E339EF">
        <w:tc>
          <w:tcPr>
            <w:tcW w:w="2977" w:type="dxa"/>
          </w:tcPr>
          <w:p w14:paraId="62E7E779" w14:textId="31DE6E26" w:rsidR="00E339EF" w:rsidRPr="00E339EF" w:rsidRDefault="00E339EF" w:rsidP="008D4EB1">
            <w:pPr>
              <w:rPr>
                <w:rFonts w:ascii="Times New Roman" w:hAnsi="Times New Roman"/>
                <w:b/>
                <w:bCs/>
              </w:rPr>
            </w:pPr>
            <w:r w:rsidRPr="00E339EF">
              <w:rPr>
                <w:rFonts w:ascii="Times New Roman" w:hAnsi="Times New Roman"/>
                <w:b/>
                <w:bCs/>
                <w:sz w:val="22"/>
                <w:szCs w:val="22"/>
              </w:rPr>
              <w:t>Nature of Orders Sought:</w:t>
            </w:r>
          </w:p>
        </w:tc>
        <w:tc>
          <w:tcPr>
            <w:tcW w:w="7371" w:type="dxa"/>
          </w:tcPr>
          <w:p w14:paraId="6DD0DED7" w14:textId="77777777" w:rsidR="00E339EF" w:rsidRDefault="00E339EF" w:rsidP="008D4EB1"/>
          <w:p w14:paraId="3BA3FD85" w14:textId="77777777" w:rsidR="00E339EF" w:rsidRDefault="00E339EF" w:rsidP="008D4EB1"/>
          <w:p w14:paraId="5E8C7576" w14:textId="77777777" w:rsidR="00E339EF" w:rsidRDefault="00E339EF" w:rsidP="008D4EB1"/>
          <w:p w14:paraId="75A7FB79" w14:textId="77777777" w:rsidR="00E339EF" w:rsidRDefault="00E339EF" w:rsidP="008D4EB1"/>
        </w:tc>
      </w:tr>
    </w:tbl>
    <w:p w14:paraId="00918B6D" w14:textId="77777777" w:rsidR="00E339EF" w:rsidRDefault="00E339EF" w:rsidP="008D4EB1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E339EF" w:rsidRPr="008D4EB1" w14:paraId="7C30C789" w14:textId="77777777" w:rsidTr="00E339EF">
        <w:tc>
          <w:tcPr>
            <w:tcW w:w="2977" w:type="dxa"/>
          </w:tcPr>
          <w:p w14:paraId="24FE784C" w14:textId="043CB043" w:rsidR="00E339EF" w:rsidRPr="008D4EB1" w:rsidRDefault="00E339EF" w:rsidP="000F10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9EF">
              <w:rPr>
                <w:rFonts w:ascii="Times New Roman" w:hAnsi="Times New Roman"/>
                <w:b/>
                <w:bCs/>
                <w:sz w:val="22"/>
                <w:szCs w:val="22"/>
              </w:rPr>
              <w:t>Grounds for Application:</w:t>
            </w:r>
          </w:p>
        </w:tc>
        <w:tc>
          <w:tcPr>
            <w:tcW w:w="7371" w:type="dxa"/>
          </w:tcPr>
          <w:p w14:paraId="1D91E895" w14:textId="77777777" w:rsidR="00E339EF" w:rsidRDefault="00E339EF" w:rsidP="000F10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A07D3B" w14:textId="77777777" w:rsidR="00E339EF" w:rsidRDefault="00E339EF" w:rsidP="000F10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8EFA138" w14:textId="77777777" w:rsidR="00E339EF" w:rsidRDefault="00E339EF" w:rsidP="000F10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159C6E9" w14:textId="77777777" w:rsidR="00E339EF" w:rsidRPr="008D4EB1" w:rsidRDefault="00E339EF" w:rsidP="000F10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DC5B6B0" w14:textId="77777777" w:rsidR="00E339EF" w:rsidRDefault="00E339EF" w:rsidP="008D4EB1"/>
    <w:sectPr w:rsidR="00E33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2D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6B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00F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1E29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387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C1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042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A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B4B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56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C12143"/>
    <w:multiLevelType w:val="hybridMultilevel"/>
    <w:tmpl w:val="8E90D220"/>
    <w:lvl w:ilvl="0" w:tplc="58E006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34794">
    <w:abstractNumId w:val="9"/>
  </w:num>
  <w:num w:numId="2" w16cid:durableId="1978872685">
    <w:abstractNumId w:val="7"/>
  </w:num>
  <w:num w:numId="3" w16cid:durableId="105513416">
    <w:abstractNumId w:val="6"/>
  </w:num>
  <w:num w:numId="4" w16cid:durableId="2018145059">
    <w:abstractNumId w:val="5"/>
  </w:num>
  <w:num w:numId="5" w16cid:durableId="1788891842">
    <w:abstractNumId w:val="4"/>
  </w:num>
  <w:num w:numId="6" w16cid:durableId="1578520196">
    <w:abstractNumId w:val="8"/>
  </w:num>
  <w:num w:numId="7" w16cid:durableId="1850216266">
    <w:abstractNumId w:val="3"/>
  </w:num>
  <w:num w:numId="8" w16cid:durableId="1588228954">
    <w:abstractNumId w:val="2"/>
  </w:num>
  <w:num w:numId="9" w16cid:durableId="978922624">
    <w:abstractNumId w:val="1"/>
  </w:num>
  <w:num w:numId="10" w16cid:durableId="1866215599">
    <w:abstractNumId w:val="0"/>
  </w:num>
  <w:num w:numId="11" w16cid:durableId="579945633">
    <w:abstractNumId w:val="3"/>
  </w:num>
  <w:num w:numId="12" w16cid:durableId="714236212">
    <w:abstractNumId w:val="8"/>
  </w:num>
  <w:num w:numId="13" w16cid:durableId="208226762">
    <w:abstractNumId w:val="2"/>
  </w:num>
  <w:num w:numId="14" w16cid:durableId="2047178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B1"/>
    <w:rsid w:val="0044006E"/>
    <w:rsid w:val="00604A55"/>
    <w:rsid w:val="006353B3"/>
    <w:rsid w:val="00667AD3"/>
    <w:rsid w:val="007E5B95"/>
    <w:rsid w:val="008802DD"/>
    <w:rsid w:val="008D4EB1"/>
    <w:rsid w:val="00B01DEC"/>
    <w:rsid w:val="00B765F8"/>
    <w:rsid w:val="00CD29C0"/>
    <w:rsid w:val="00D37F1B"/>
    <w:rsid w:val="00E339EF"/>
    <w:rsid w:val="00EE66D7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2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E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00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E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06E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06E"/>
    <w:pPr>
      <w:keepNext/>
      <w:keepLines/>
      <w:spacing w:before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06E"/>
    <w:pPr>
      <w:keepNext/>
      <w:keepLines/>
      <w:spacing w:before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06E"/>
    <w:pPr>
      <w:keepNext/>
      <w:keepLines/>
      <w:spacing w:before="120" w:after="6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06E"/>
    <w:pPr>
      <w:keepNext/>
      <w:keepLines/>
      <w:spacing w:before="12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06E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Data">
    <w:name w:val="Table Data"/>
    <w:basedOn w:val="Normal"/>
    <w:link w:val="TableDataChar"/>
    <w:rsid w:val="0044006E"/>
    <w:pPr>
      <w:spacing w:after="0"/>
    </w:pPr>
  </w:style>
  <w:style w:type="character" w:customStyle="1" w:styleId="TableDataChar">
    <w:name w:val="Table Data Char"/>
    <w:basedOn w:val="DefaultParagraphFont"/>
    <w:link w:val="TableData"/>
    <w:rsid w:val="0044006E"/>
  </w:style>
  <w:style w:type="paragraph" w:styleId="BodyText">
    <w:name w:val="Body Text"/>
    <w:basedOn w:val="Normal"/>
    <w:link w:val="BodyTextChar"/>
    <w:uiPriority w:val="99"/>
    <w:semiHidden/>
    <w:unhideWhenUsed/>
    <w:rsid w:val="0044006E"/>
  </w:style>
  <w:style w:type="character" w:customStyle="1" w:styleId="BodyTextChar">
    <w:name w:val="Body Text Char"/>
    <w:basedOn w:val="DefaultParagraphFont"/>
    <w:link w:val="BodyText"/>
    <w:uiPriority w:val="99"/>
    <w:semiHidden/>
    <w:rsid w:val="0044006E"/>
  </w:style>
  <w:style w:type="character" w:customStyle="1" w:styleId="Heading1Char">
    <w:name w:val="Heading 1 Char"/>
    <w:basedOn w:val="DefaultParagraphFont"/>
    <w:link w:val="Heading1"/>
    <w:uiPriority w:val="9"/>
    <w:rsid w:val="0044006E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E"/>
    <w:rPr>
      <w:rFonts w:eastAsiaTheme="majorEastAsia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006E"/>
    <w:pPr>
      <w:spacing w:before="120" w:after="24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E"/>
    <w:rPr>
      <w:rFonts w:eastAsiaTheme="majorEastAsia" w:cstheme="majorBidi"/>
      <w:b/>
      <w:spacing w:val="-10"/>
      <w:kern w:val="28"/>
      <w:sz w:val="40"/>
      <w:szCs w:val="56"/>
    </w:rPr>
  </w:style>
  <w:style w:type="paragraph" w:styleId="BlockText">
    <w:name w:val="Block Text"/>
    <w:basedOn w:val="Normal"/>
    <w:uiPriority w:val="99"/>
    <w:semiHidden/>
    <w:unhideWhenUsed/>
    <w:rsid w:val="0044006E"/>
    <w:pPr>
      <w:pBdr>
        <w:top w:val="single" w:sz="2" w:space="10" w:color="6A1A41" w:themeColor="accent1"/>
        <w:left w:val="single" w:sz="2" w:space="10" w:color="6A1A41" w:themeColor="accent1"/>
        <w:bottom w:val="single" w:sz="2" w:space="10" w:color="6A1A41" w:themeColor="accent1"/>
        <w:right w:val="single" w:sz="2" w:space="10" w:color="6A1A41" w:themeColor="accent1"/>
      </w:pBdr>
      <w:ind w:left="1152" w:right="1152"/>
    </w:pPr>
    <w:rPr>
      <w:rFonts w:eastAsiaTheme="minorEastAsia" w:cstheme="minorBidi"/>
      <w:iCs/>
    </w:rPr>
  </w:style>
  <w:style w:type="character" w:styleId="Mention">
    <w:name w:val="Mention"/>
    <w:basedOn w:val="DefaultParagraphFont"/>
    <w:uiPriority w:val="99"/>
    <w:semiHidden/>
    <w:unhideWhenUsed/>
    <w:rsid w:val="0044006E"/>
    <w:rPr>
      <w:color w:val="auto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06E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06E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06E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06E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06E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06E"/>
    <w:rPr>
      <w:rFonts w:eastAsiaTheme="majorEastAsia" w:cstheme="majorBidi"/>
      <w:szCs w:val="21"/>
    </w:rPr>
  </w:style>
  <w:style w:type="paragraph" w:styleId="ListNumber2">
    <w:name w:val="List Number 2"/>
    <w:basedOn w:val="Normal"/>
    <w:uiPriority w:val="99"/>
    <w:semiHidden/>
    <w:unhideWhenUsed/>
    <w:rsid w:val="00667AD3"/>
    <w:pPr>
      <w:numPr>
        <w:numId w:val="11"/>
      </w:numPr>
      <w:ind w:left="357" w:hanging="357"/>
      <w:contextualSpacing/>
    </w:pPr>
  </w:style>
  <w:style w:type="paragraph" w:styleId="ListNumber">
    <w:name w:val="List Number"/>
    <w:basedOn w:val="Normal"/>
    <w:uiPriority w:val="99"/>
    <w:semiHidden/>
    <w:unhideWhenUsed/>
    <w:rsid w:val="00667AD3"/>
    <w:pPr>
      <w:numPr>
        <w:numId w:val="12"/>
      </w:numPr>
      <w:ind w:left="357" w:hanging="357"/>
    </w:pPr>
  </w:style>
  <w:style w:type="paragraph" w:styleId="NormalWeb">
    <w:name w:val="Normal (Web)"/>
    <w:basedOn w:val="Normal"/>
    <w:uiPriority w:val="99"/>
    <w:semiHidden/>
    <w:unhideWhenUsed/>
    <w:rsid w:val="00667AD3"/>
  </w:style>
  <w:style w:type="character" w:styleId="PageNumber">
    <w:name w:val="page number"/>
    <w:basedOn w:val="DefaultParagraphFont"/>
    <w:uiPriority w:val="99"/>
    <w:semiHidden/>
    <w:unhideWhenUsed/>
    <w:rsid w:val="00667AD3"/>
    <w:rPr>
      <w:rFonts w:ascii="Arial" w:hAnsi="Arial"/>
      <w:color w:val="auto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67AD3"/>
    <w:pPr>
      <w:spacing w:before="12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7AD3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667AD3"/>
    <w:rPr>
      <w:color w:val="0000FF"/>
      <w:u w:val="single"/>
      <w:shd w:val="clear" w:color="auto" w:fill="F3F2F1"/>
    </w:rPr>
  </w:style>
  <w:style w:type="character" w:styleId="SubtleReference">
    <w:name w:val="Subtle Reference"/>
    <w:basedOn w:val="DefaultParagraphFont"/>
    <w:uiPriority w:val="31"/>
    <w:qFormat/>
    <w:rsid w:val="00667AD3"/>
    <w:rPr>
      <w:rFonts w:ascii="Arial" w:hAnsi="Arial"/>
      <w:b w:val="0"/>
      <w:caps w:val="0"/>
      <w:smallCaps w:val="0"/>
      <w:color w:val="595959" w:themeColor="text1" w:themeTint="A6"/>
      <w:sz w:val="24"/>
    </w:rPr>
  </w:style>
  <w:style w:type="paragraph" w:styleId="ListNumber3">
    <w:name w:val="List Number 3"/>
    <w:basedOn w:val="Normal"/>
    <w:uiPriority w:val="99"/>
    <w:semiHidden/>
    <w:unhideWhenUsed/>
    <w:rsid w:val="00667AD3"/>
    <w:pPr>
      <w:numPr>
        <w:numId w:val="13"/>
      </w:numPr>
      <w:spacing w:after="60"/>
      <w:ind w:left="357" w:hanging="35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AD3"/>
    <w:pPr>
      <w:spacing w:after="0"/>
      <w:outlineLvl w:val="9"/>
    </w:pPr>
    <w:rPr>
      <w:b w:val="0"/>
    </w:rPr>
  </w:style>
  <w:style w:type="paragraph" w:styleId="Footer">
    <w:name w:val="footer"/>
    <w:basedOn w:val="Normal"/>
    <w:link w:val="FooterChar"/>
    <w:uiPriority w:val="99"/>
    <w:semiHidden/>
    <w:unhideWhenUsed/>
    <w:rsid w:val="00667AD3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7AD3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67AD3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7AD3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AD3"/>
    <w:pPr>
      <w:spacing w:after="200"/>
    </w:pPr>
    <w:rPr>
      <w:iCs/>
      <w:sz w:val="20"/>
      <w:szCs w:val="18"/>
    </w:rPr>
  </w:style>
  <w:style w:type="table" w:styleId="TableGrid">
    <w:name w:val="Table Grid"/>
    <w:basedOn w:val="TableNormal"/>
    <w:uiPriority w:val="39"/>
    <w:rsid w:val="008D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oJ">
      <a:dk1>
        <a:sysClr val="windowText" lastClr="000000"/>
      </a:dk1>
      <a:lt1>
        <a:sysClr val="window" lastClr="FFFFFF"/>
      </a:lt1>
      <a:dk2>
        <a:srgbClr val="DAD7CB"/>
      </a:dk2>
      <a:lt2>
        <a:srgbClr val="E7E6E6"/>
      </a:lt2>
      <a:accent1>
        <a:srgbClr val="6A1A41"/>
      </a:accent1>
      <a:accent2>
        <a:srgbClr val="565A5C"/>
      </a:accent2>
      <a:accent3>
        <a:srgbClr val="A5A5A5"/>
      </a:accent3>
      <a:accent4>
        <a:srgbClr val="D23300"/>
      </a:accent4>
      <a:accent5>
        <a:srgbClr val="B40A00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2024-08-30T02:33:00Z</dcterms:created>
  <dcterms:modified xsi:type="dcterms:W3CDTF">2024-08-30T02:33:00Z</dcterms:modified>
</cp:coreProperties>
</file>