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8" w:type="dxa"/>
        <w:tblLayout w:type="fixed"/>
        <w:tblLook w:val="0000" w:firstRow="0" w:lastRow="0" w:firstColumn="0" w:lastColumn="0" w:noHBand="0" w:noVBand="0"/>
      </w:tblPr>
      <w:tblGrid>
        <w:gridCol w:w="7068"/>
        <w:gridCol w:w="3000"/>
      </w:tblGrid>
      <w:tr w:rsidR="006A35AA" w:rsidTr="00F30740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Default="006A35AA">
            <w:pPr>
              <w:pStyle w:val="Heading2"/>
              <w:rPr>
                <w:u w:val="none"/>
              </w:rPr>
            </w:pPr>
            <w:r>
              <w:rPr>
                <w:u w:val="none"/>
              </w:rPr>
              <w:t xml:space="preserve">MAGISTRATES COURT of </w:t>
            </w:r>
            <w:proofErr w:type="gramStart"/>
            <w:r>
              <w:rPr>
                <w:u w:val="none"/>
              </w:rPr>
              <w:t>WESTERN AUSTRALIA</w:t>
            </w:r>
            <w:proofErr w:type="gramEnd"/>
          </w:p>
          <w:p w:rsidR="006A35AA" w:rsidRDefault="006A35AA">
            <w:pPr>
              <w:pStyle w:val="Heading2"/>
              <w:rPr>
                <w:u w:val="none"/>
              </w:rPr>
            </w:pPr>
            <w:r>
              <w:rPr>
                <w:u w:val="none"/>
              </w:rPr>
              <w:t>(CIVIL JURISDICTION)</w:t>
            </w:r>
          </w:p>
          <w:p w:rsidR="006A35AA" w:rsidRDefault="003A5A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 36A</w:t>
            </w:r>
            <w:r w:rsidR="00B81B5F">
              <w:rPr>
                <w:b/>
                <w:sz w:val="28"/>
                <w:szCs w:val="28"/>
              </w:rPr>
              <w:t xml:space="preserve"> - </w:t>
            </w:r>
            <w:r w:rsidR="006A35AA">
              <w:rPr>
                <w:b/>
                <w:sz w:val="28"/>
                <w:szCs w:val="28"/>
              </w:rPr>
              <w:t>LIST OF DOCUMENTS</w:t>
            </w:r>
          </w:p>
          <w:p w:rsidR="006A35AA" w:rsidRDefault="006A35AA">
            <w:pPr>
              <w:jc w:val="center"/>
              <w:rPr>
                <w:rFonts w:eastAsia="Arial Unicode MS"/>
              </w:rPr>
            </w:pPr>
          </w:p>
        </w:tc>
      </w:tr>
      <w:tr w:rsidR="006A35AA" w:rsidTr="00F30740">
        <w:tc>
          <w:tcPr>
            <w:tcW w:w="10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35AA" w:rsidRDefault="006A35AA">
            <w:pPr>
              <w:pStyle w:val="Heading1"/>
              <w:rPr>
                <w:rFonts w:eastAsia="Arial Unicode MS"/>
                <w:b w:val="0"/>
                <w:bCs w:val="0"/>
                <w:sz w:val="4"/>
              </w:rPr>
            </w:pPr>
          </w:p>
        </w:tc>
      </w:tr>
      <w:tr w:rsidR="006A35AA" w:rsidTr="00F30740"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Default="006A35AA" w:rsidP="00DF17A4">
            <w:pPr>
              <w:pStyle w:val="Heading2"/>
              <w:spacing w:before="120"/>
              <w:jc w:val="left"/>
              <w:rPr>
                <w:u w:val="none"/>
              </w:rPr>
            </w:pPr>
            <w:r>
              <w:rPr>
                <w:sz w:val="20"/>
                <w:u w:val="none"/>
              </w:rPr>
              <w:t>Registry:</w:t>
            </w:r>
            <w:r w:rsidR="00DF17A4">
              <w:rPr>
                <w:sz w:val="20"/>
                <w:u w:val="none"/>
              </w:rPr>
              <w:t xml:space="preserve"> </w:t>
            </w:r>
            <w:r w:rsidR="00DF17A4" w:rsidRPr="00DF17A4">
              <w:rPr>
                <w:b w:val="0"/>
                <w:u w:val="none"/>
              </w:rPr>
              <w:t xml:space="preserve"> </w:t>
            </w:r>
            <w:r w:rsidR="00DF17A4" w:rsidRPr="00DF17A4">
              <w:rPr>
                <w:b w:val="0"/>
                <w:sz w:val="20"/>
                <w:szCs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7A4" w:rsidRPr="00DF17A4">
              <w:rPr>
                <w:b w:val="0"/>
                <w:sz w:val="20"/>
                <w:szCs w:val="20"/>
                <w:u w:val="none"/>
              </w:rPr>
              <w:instrText xml:space="preserve"> FORMTEXT </w:instrText>
            </w:r>
            <w:r w:rsidR="00DF17A4" w:rsidRPr="00DF17A4">
              <w:rPr>
                <w:b w:val="0"/>
                <w:sz w:val="20"/>
                <w:szCs w:val="20"/>
                <w:u w:val="none"/>
              </w:rPr>
            </w:r>
            <w:r w:rsidR="00DF17A4" w:rsidRPr="00DF17A4">
              <w:rPr>
                <w:b w:val="0"/>
                <w:sz w:val="20"/>
                <w:szCs w:val="20"/>
                <w:u w:val="none"/>
              </w:rPr>
              <w:fldChar w:fldCharType="separate"/>
            </w:r>
            <w:bookmarkStart w:id="0" w:name="_GoBack"/>
            <w:r w:rsidR="00DF17A4" w:rsidRPr="00DF17A4">
              <w:rPr>
                <w:b w:val="0"/>
                <w:noProof/>
                <w:sz w:val="20"/>
                <w:szCs w:val="20"/>
                <w:u w:val="none"/>
              </w:rPr>
              <w:t> </w:t>
            </w:r>
            <w:r w:rsidR="00DF17A4" w:rsidRPr="00DF17A4">
              <w:rPr>
                <w:b w:val="0"/>
                <w:noProof/>
                <w:sz w:val="20"/>
                <w:szCs w:val="20"/>
                <w:u w:val="none"/>
              </w:rPr>
              <w:t> </w:t>
            </w:r>
            <w:r w:rsidR="00DF17A4" w:rsidRPr="00DF17A4">
              <w:rPr>
                <w:b w:val="0"/>
                <w:noProof/>
                <w:sz w:val="20"/>
                <w:szCs w:val="20"/>
                <w:u w:val="none"/>
              </w:rPr>
              <w:t> </w:t>
            </w:r>
            <w:r w:rsidR="00DF17A4" w:rsidRPr="00DF17A4">
              <w:rPr>
                <w:b w:val="0"/>
                <w:noProof/>
                <w:sz w:val="20"/>
                <w:szCs w:val="20"/>
                <w:u w:val="none"/>
              </w:rPr>
              <w:t> </w:t>
            </w:r>
            <w:r w:rsidR="00DF17A4" w:rsidRPr="00DF17A4">
              <w:rPr>
                <w:b w:val="0"/>
                <w:noProof/>
                <w:sz w:val="20"/>
                <w:szCs w:val="20"/>
                <w:u w:val="none"/>
              </w:rPr>
              <w:t> </w:t>
            </w:r>
            <w:bookmarkEnd w:id="0"/>
            <w:r w:rsidR="00DF17A4" w:rsidRPr="00DF17A4">
              <w:rPr>
                <w:b w:val="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Default="006A35AA">
            <w:pPr>
              <w:pStyle w:val="Heading2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Case number:</w:t>
            </w:r>
          </w:p>
          <w:p w:rsidR="00B81B5F" w:rsidRPr="00DF17A4" w:rsidRDefault="00DF17A4" w:rsidP="00DF17A4">
            <w:pPr>
              <w:spacing w:after="120"/>
            </w:pPr>
            <w:r w:rsidRPr="00DF17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/>
              </w:rPr>
              <w:instrText xml:space="preserve"> FORMTEXT </w:instrText>
            </w:r>
            <w:r w:rsidRPr="00DF17A4">
              <w:rPr>
                <w:b/>
              </w:rPr>
            </w:r>
            <w:r w:rsidRPr="00DF17A4">
              <w:rPr>
                <w:b/>
              </w:rPr>
              <w:fldChar w:fldCharType="separate"/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</w:rPr>
              <w:fldChar w:fldCharType="end"/>
            </w:r>
          </w:p>
        </w:tc>
      </w:tr>
    </w:tbl>
    <w:p w:rsidR="006A35AA" w:rsidRDefault="006A35AA">
      <w:pPr>
        <w:rPr>
          <w:sz w:val="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340"/>
      </w:tblGrid>
      <w:tr w:rsidR="006A35AA" w:rsidTr="00F30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Default="006A35A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Claimant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Pr="00DF17A4" w:rsidRDefault="00DF17A4" w:rsidP="00F30740">
            <w:pPr>
              <w:pStyle w:val="Heading2"/>
              <w:spacing w:before="120" w:after="120"/>
              <w:jc w:val="left"/>
              <w:rPr>
                <w:b w:val="0"/>
                <w:u w:val="none"/>
              </w:rPr>
            </w:pPr>
            <w:r w:rsidRPr="00DF17A4">
              <w:rPr>
                <w:b w:val="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 w:val="0"/>
                <w:u w:val="none"/>
              </w:rPr>
              <w:instrText xml:space="preserve"> FORMTEXT </w:instrText>
            </w:r>
            <w:r w:rsidRPr="00DF17A4">
              <w:rPr>
                <w:b w:val="0"/>
                <w:u w:val="none"/>
              </w:rPr>
            </w:r>
            <w:r w:rsidRPr="00DF17A4">
              <w:rPr>
                <w:b w:val="0"/>
                <w:u w:val="none"/>
              </w:rPr>
              <w:fldChar w:fldCharType="separate"/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u w:val="none"/>
              </w:rPr>
              <w:fldChar w:fldCharType="end"/>
            </w:r>
          </w:p>
        </w:tc>
      </w:tr>
    </w:tbl>
    <w:p w:rsidR="006A35AA" w:rsidRDefault="006A35AA">
      <w:pPr>
        <w:rPr>
          <w:sz w:val="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340"/>
      </w:tblGrid>
      <w:tr w:rsidR="006A35AA" w:rsidTr="00F30740">
        <w:trPr>
          <w:trHeight w:val="55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Default="006A35A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AA" w:rsidRPr="00DF17A4" w:rsidRDefault="00DF17A4" w:rsidP="00F30740">
            <w:pPr>
              <w:pStyle w:val="Heading2"/>
              <w:spacing w:before="120" w:after="120"/>
              <w:jc w:val="left"/>
              <w:rPr>
                <w:b w:val="0"/>
                <w:u w:val="none"/>
              </w:rPr>
            </w:pPr>
            <w:r w:rsidRPr="00DF17A4">
              <w:rPr>
                <w:b w:val="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 w:val="0"/>
                <w:u w:val="none"/>
              </w:rPr>
              <w:instrText xml:space="preserve"> FORMTEXT </w:instrText>
            </w:r>
            <w:r w:rsidRPr="00DF17A4">
              <w:rPr>
                <w:b w:val="0"/>
                <w:u w:val="none"/>
              </w:rPr>
            </w:r>
            <w:r w:rsidRPr="00DF17A4">
              <w:rPr>
                <w:b w:val="0"/>
                <w:u w:val="none"/>
              </w:rPr>
              <w:fldChar w:fldCharType="separate"/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noProof/>
                <w:u w:val="none"/>
              </w:rPr>
              <w:t> </w:t>
            </w:r>
            <w:r w:rsidRPr="00DF17A4">
              <w:rPr>
                <w:b w:val="0"/>
                <w:u w:val="none"/>
              </w:rPr>
              <w:fldChar w:fldCharType="end"/>
            </w:r>
          </w:p>
        </w:tc>
      </w:tr>
    </w:tbl>
    <w:p w:rsidR="006A35AA" w:rsidRPr="00A420D5" w:rsidRDefault="006A35AA">
      <w:pPr>
        <w:rPr>
          <w:sz w:val="16"/>
          <w:szCs w:val="16"/>
        </w:rPr>
      </w:pPr>
    </w:p>
    <w:p w:rsidR="006A35AA" w:rsidRDefault="006A35AA" w:rsidP="00F30740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right="-282"/>
        <w:textAlignment w:val="auto"/>
        <w:rPr>
          <w:bCs/>
          <w:i/>
        </w:rPr>
      </w:pPr>
      <w:r>
        <w:rPr>
          <w:bCs/>
          <w:i/>
        </w:rPr>
        <w:t>(* Delete as applicable)</w:t>
      </w:r>
    </w:p>
    <w:p w:rsidR="006A35AA" w:rsidRPr="00A420D5" w:rsidRDefault="006A35AA" w:rsidP="00F30740">
      <w:pPr>
        <w:tabs>
          <w:tab w:val="left" w:pos="-1134"/>
          <w:tab w:val="left" w:pos="-567"/>
          <w:tab w:val="left" w:pos="565"/>
          <w:tab w:val="left" w:pos="1132"/>
          <w:tab w:val="left" w:pos="1698"/>
          <w:tab w:val="left" w:pos="2265"/>
          <w:tab w:val="left" w:pos="2831"/>
          <w:tab w:val="left" w:pos="3397"/>
          <w:tab w:val="left" w:pos="3964"/>
          <w:tab w:val="left" w:pos="4530"/>
          <w:tab w:val="left" w:pos="5097"/>
          <w:tab w:val="left" w:pos="5663"/>
          <w:tab w:val="left" w:pos="6229"/>
          <w:tab w:val="left" w:pos="6796"/>
          <w:tab w:val="left" w:pos="7362"/>
          <w:tab w:val="left" w:pos="7929"/>
          <w:tab w:val="left" w:pos="8495"/>
          <w:tab w:val="left" w:pos="9061"/>
        </w:tabs>
        <w:spacing w:line="180" w:lineRule="atLeast"/>
        <w:ind w:right="-282"/>
        <w:textAlignment w:val="auto"/>
        <w:rPr>
          <w:bCs/>
          <w:i/>
          <w:sz w:val="16"/>
          <w:szCs w:val="16"/>
        </w:rPr>
      </w:pPr>
    </w:p>
    <w:p w:rsidR="006A35AA" w:rsidRDefault="006A35AA" w:rsidP="00F30740">
      <w:pPr>
        <w:ind w:right="-282"/>
        <w:rPr>
          <w:sz w:val="22"/>
          <w:szCs w:val="22"/>
        </w:rPr>
      </w:pPr>
      <w:r>
        <w:rPr>
          <w:sz w:val="22"/>
          <w:szCs w:val="22"/>
        </w:rPr>
        <w:t xml:space="preserve">The following is a list of the documents relating to the matters in question in this case </w:t>
      </w:r>
      <w:r w:rsidR="00315857">
        <w:rPr>
          <w:sz w:val="22"/>
          <w:szCs w:val="22"/>
        </w:rPr>
        <w:t>that might be tendered in evidence at the trial</w:t>
      </w:r>
      <w:r>
        <w:rPr>
          <w:sz w:val="22"/>
          <w:szCs w:val="22"/>
        </w:rPr>
        <w:t xml:space="preserve"> and which is </w:t>
      </w:r>
      <w:r w:rsidR="00F44624">
        <w:rPr>
          <w:sz w:val="22"/>
          <w:szCs w:val="22"/>
        </w:rPr>
        <w:t xml:space="preserve">lodged and </w:t>
      </w:r>
      <w:r>
        <w:rPr>
          <w:sz w:val="22"/>
          <w:szCs w:val="22"/>
        </w:rPr>
        <w:t xml:space="preserve">served in compliance with Rule </w:t>
      </w:r>
      <w:r w:rsidR="00315857">
        <w:rPr>
          <w:sz w:val="22"/>
          <w:szCs w:val="22"/>
        </w:rPr>
        <w:t>25C</w:t>
      </w:r>
      <w:r>
        <w:rPr>
          <w:sz w:val="22"/>
          <w:szCs w:val="22"/>
        </w:rPr>
        <w:t xml:space="preserve"> of the Magistrates Court (</w:t>
      </w:r>
      <w:r w:rsidR="00315857">
        <w:rPr>
          <w:sz w:val="22"/>
          <w:szCs w:val="22"/>
        </w:rPr>
        <w:t xml:space="preserve">Minor Cases </w:t>
      </w:r>
      <w:r>
        <w:rPr>
          <w:sz w:val="22"/>
          <w:szCs w:val="22"/>
        </w:rPr>
        <w:t>Proce</w:t>
      </w:r>
      <w:r w:rsidR="00315857">
        <w:rPr>
          <w:sz w:val="22"/>
          <w:szCs w:val="22"/>
        </w:rPr>
        <w:t>dure</w:t>
      </w:r>
      <w:r>
        <w:rPr>
          <w:sz w:val="22"/>
          <w:szCs w:val="22"/>
        </w:rPr>
        <w:t>) Rules 2005.</w:t>
      </w:r>
    </w:p>
    <w:p w:rsidR="006A35AA" w:rsidRPr="00A420D5" w:rsidRDefault="006A35AA" w:rsidP="00F30740">
      <w:pPr>
        <w:ind w:right="-282"/>
        <w:rPr>
          <w:sz w:val="16"/>
          <w:szCs w:val="16"/>
        </w:rPr>
      </w:pPr>
    </w:p>
    <w:p w:rsidR="006A35AA" w:rsidRDefault="006A35AA" w:rsidP="00F30740">
      <w:pPr>
        <w:pStyle w:val="BodyText"/>
        <w:ind w:right="-282"/>
        <w:jc w:val="left"/>
        <w:rPr>
          <w:sz w:val="22"/>
          <w:szCs w:val="22"/>
        </w:rPr>
      </w:pPr>
      <w:r>
        <w:rPr>
          <w:sz w:val="22"/>
          <w:szCs w:val="22"/>
        </w:rPr>
        <w:t>[</w:t>
      </w:r>
      <w:r w:rsidR="00B81B5F">
        <w:rPr>
          <w:sz w:val="22"/>
          <w:szCs w:val="22"/>
        </w:rPr>
        <w:t xml:space="preserve">Provide a </w:t>
      </w:r>
      <w:r>
        <w:rPr>
          <w:sz w:val="22"/>
          <w:szCs w:val="22"/>
        </w:rPr>
        <w:t>list</w:t>
      </w:r>
      <w:r w:rsidR="004014AB">
        <w:rPr>
          <w:sz w:val="22"/>
          <w:szCs w:val="22"/>
        </w:rPr>
        <w:t>,</w:t>
      </w:r>
      <w:r>
        <w:rPr>
          <w:sz w:val="22"/>
          <w:szCs w:val="22"/>
        </w:rPr>
        <w:t xml:space="preserve"> in a convenient order</w:t>
      </w:r>
      <w:r w:rsidR="004014AB">
        <w:rPr>
          <w:sz w:val="22"/>
          <w:szCs w:val="22"/>
        </w:rPr>
        <w:t>, of</w:t>
      </w:r>
      <w:r>
        <w:rPr>
          <w:sz w:val="22"/>
          <w:szCs w:val="22"/>
        </w:rPr>
        <w:t xml:space="preserve"> the documents (or bundles of documents if of the same nature, such as invoices) in </w:t>
      </w:r>
      <w:r w:rsidR="00727806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possession, custody or power that </w:t>
      </w:r>
      <w:r w:rsidR="00657C1E">
        <w:rPr>
          <w:sz w:val="22"/>
          <w:szCs w:val="22"/>
        </w:rPr>
        <w:t>you</w:t>
      </w:r>
      <w:r w:rsidR="00A420D5">
        <w:rPr>
          <w:sz w:val="22"/>
          <w:szCs w:val="22"/>
        </w:rPr>
        <w:t xml:space="preserve"> might tender at trial</w:t>
      </w:r>
      <w:r>
        <w:rPr>
          <w:sz w:val="22"/>
          <w:szCs w:val="22"/>
        </w:rPr>
        <w:t>, with a short description of each document or bundle sufficient to identify it.]</w:t>
      </w:r>
      <w:r w:rsidR="00B81B5F">
        <w:rPr>
          <w:sz w:val="22"/>
          <w:szCs w:val="22"/>
        </w:rPr>
        <w:t>:</w:t>
      </w:r>
    </w:p>
    <w:p w:rsidR="00DF17A4" w:rsidRPr="00DF17A4" w:rsidRDefault="00DF17A4" w:rsidP="00DF17A4">
      <w:pPr>
        <w:spacing w:before="60"/>
        <w:ind w:right="-284"/>
        <w:rPr>
          <w:sz w:val="22"/>
          <w:szCs w:val="22"/>
        </w:rPr>
      </w:pPr>
      <w:r w:rsidRPr="00DF17A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F17A4">
        <w:rPr>
          <w:sz w:val="22"/>
          <w:szCs w:val="22"/>
        </w:rPr>
        <w:instrText xml:space="preserve"> FORMTEXT </w:instrText>
      </w:r>
      <w:r w:rsidRPr="00DF17A4">
        <w:rPr>
          <w:sz w:val="22"/>
          <w:szCs w:val="22"/>
        </w:rPr>
      </w:r>
      <w:r w:rsidRPr="00DF17A4">
        <w:rPr>
          <w:sz w:val="22"/>
          <w:szCs w:val="22"/>
        </w:rPr>
        <w:fldChar w:fldCharType="separate"/>
      </w:r>
      <w:r w:rsidRPr="00DF17A4">
        <w:rPr>
          <w:noProof/>
          <w:sz w:val="22"/>
          <w:szCs w:val="22"/>
        </w:rPr>
        <w:t> </w:t>
      </w:r>
      <w:r w:rsidRPr="00DF17A4">
        <w:rPr>
          <w:noProof/>
          <w:sz w:val="22"/>
          <w:szCs w:val="22"/>
        </w:rPr>
        <w:t> </w:t>
      </w:r>
      <w:r w:rsidRPr="00DF17A4">
        <w:rPr>
          <w:noProof/>
          <w:sz w:val="22"/>
          <w:szCs w:val="22"/>
        </w:rPr>
        <w:t> </w:t>
      </w:r>
      <w:r w:rsidRPr="00DF17A4">
        <w:rPr>
          <w:noProof/>
          <w:sz w:val="22"/>
          <w:szCs w:val="22"/>
        </w:rPr>
        <w:t> </w:t>
      </w:r>
      <w:r w:rsidRPr="00DF17A4">
        <w:rPr>
          <w:noProof/>
          <w:sz w:val="22"/>
          <w:szCs w:val="22"/>
        </w:rPr>
        <w:t> </w:t>
      </w:r>
      <w:r w:rsidRPr="00DF17A4">
        <w:rPr>
          <w:sz w:val="22"/>
          <w:szCs w:val="22"/>
        </w:rPr>
        <w:fldChar w:fldCharType="end"/>
      </w:r>
      <w:bookmarkEnd w:id="1"/>
    </w:p>
    <w:p w:rsidR="008F067B" w:rsidRDefault="008F067B" w:rsidP="00F30740">
      <w:pPr>
        <w:ind w:right="-282"/>
        <w:rPr>
          <w:sz w:val="22"/>
          <w:szCs w:val="22"/>
        </w:rPr>
      </w:pPr>
    </w:p>
    <w:p w:rsidR="006A35AA" w:rsidRDefault="006A35AA" w:rsidP="00F30740">
      <w:pPr>
        <w:ind w:right="-282"/>
        <w:rPr>
          <w:sz w:val="22"/>
          <w:szCs w:val="22"/>
        </w:rPr>
      </w:pPr>
    </w:p>
    <w:p w:rsidR="006A35AA" w:rsidRDefault="006A35AA" w:rsidP="00F30740">
      <w:pPr>
        <w:ind w:right="-282"/>
        <w:rPr>
          <w:sz w:val="22"/>
          <w:szCs w:val="22"/>
        </w:rPr>
      </w:pPr>
      <w:r>
        <w:rPr>
          <w:sz w:val="22"/>
          <w:szCs w:val="22"/>
        </w:rPr>
        <w:t>Date:</w:t>
      </w:r>
      <w:r w:rsidR="00D0642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56326481"/>
          <w:placeholder>
            <w:docPart w:val="4280F1C6137D4266822EF9A5E531004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06428" w:rsidRPr="006D1A03">
            <w:rPr>
              <w:rStyle w:val="PlaceholderText"/>
            </w:rPr>
            <w:t>Click here to enter a date.</w:t>
          </w:r>
        </w:sdtContent>
      </w:sdt>
      <w:r>
        <w:rPr>
          <w:sz w:val="22"/>
          <w:szCs w:val="22"/>
        </w:rPr>
        <w:tab/>
      </w:r>
      <w:r w:rsidR="00DF17A4">
        <w:rPr>
          <w:sz w:val="22"/>
          <w:szCs w:val="22"/>
        </w:rPr>
        <w:tab/>
      </w:r>
      <w:r>
        <w:rPr>
          <w:sz w:val="22"/>
          <w:szCs w:val="22"/>
        </w:rPr>
        <w:t>Claimant/defendant or lawyer:</w:t>
      </w:r>
      <w:r w:rsidR="008F067B">
        <w:rPr>
          <w:sz w:val="22"/>
          <w:szCs w:val="22"/>
        </w:rPr>
        <w:t xml:space="preserve"> </w:t>
      </w:r>
      <w:r w:rsidR="0013752B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3752B">
        <w:rPr>
          <w:sz w:val="22"/>
          <w:szCs w:val="22"/>
        </w:rPr>
        <w:instrText xml:space="preserve"> FORMTEXT </w:instrText>
      </w:r>
      <w:r w:rsidR="0013752B">
        <w:rPr>
          <w:sz w:val="22"/>
          <w:szCs w:val="22"/>
        </w:rPr>
      </w:r>
      <w:r w:rsidR="0013752B">
        <w:rPr>
          <w:sz w:val="22"/>
          <w:szCs w:val="22"/>
        </w:rPr>
        <w:fldChar w:fldCharType="separate"/>
      </w:r>
      <w:r w:rsidR="0013752B">
        <w:rPr>
          <w:noProof/>
          <w:sz w:val="22"/>
          <w:szCs w:val="22"/>
        </w:rPr>
        <w:t> </w:t>
      </w:r>
      <w:r w:rsidR="0013752B">
        <w:rPr>
          <w:noProof/>
          <w:sz w:val="22"/>
          <w:szCs w:val="22"/>
        </w:rPr>
        <w:t> </w:t>
      </w:r>
      <w:r w:rsidR="0013752B">
        <w:rPr>
          <w:noProof/>
          <w:sz w:val="22"/>
          <w:szCs w:val="22"/>
        </w:rPr>
        <w:t> </w:t>
      </w:r>
      <w:r w:rsidR="0013752B">
        <w:rPr>
          <w:noProof/>
          <w:sz w:val="22"/>
          <w:szCs w:val="22"/>
        </w:rPr>
        <w:t> </w:t>
      </w:r>
      <w:r w:rsidR="0013752B">
        <w:rPr>
          <w:noProof/>
          <w:sz w:val="22"/>
          <w:szCs w:val="22"/>
        </w:rPr>
        <w:t> </w:t>
      </w:r>
      <w:r w:rsidR="0013752B">
        <w:rPr>
          <w:sz w:val="22"/>
          <w:szCs w:val="22"/>
        </w:rPr>
        <w:fldChar w:fldCharType="end"/>
      </w:r>
    </w:p>
    <w:p w:rsidR="006A35AA" w:rsidRDefault="006A35AA" w:rsidP="00F30740">
      <w:pPr>
        <w:ind w:right="-282"/>
        <w:rPr>
          <w:sz w:val="22"/>
          <w:szCs w:val="22"/>
        </w:rPr>
      </w:pPr>
    </w:p>
    <w:p w:rsidR="006A35AA" w:rsidRDefault="006A35AA" w:rsidP="00F30740">
      <w:pPr>
        <w:ind w:right="-282"/>
        <w:rPr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15"/>
        <w:gridCol w:w="5016"/>
      </w:tblGrid>
      <w:tr w:rsidR="00B81B5F" w:rsidRPr="00195F34" w:rsidTr="00150E9C">
        <w:tc>
          <w:tcPr>
            <w:tcW w:w="5015" w:type="dxa"/>
            <w:shd w:val="clear" w:color="auto" w:fill="auto"/>
          </w:tcPr>
          <w:p w:rsidR="00B81B5F" w:rsidRDefault="00B81B5F" w:rsidP="007450E3">
            <w:pPr>
              <w:ind w:right="-282"/>
              <w:rPr>
                <w:sz w:val="22"/>
                <w:szCs w:val="22"/>
              </w:rPr>
            </w:pPr>
            <w:r w:rsidRPr="00195F34">
              <w:rPr>
                <w:sz w:val="22"/>
                <w:szCs w:val="22"/>
              </w:rPr>
              <w:t>To:  The</w:t>
            </w:r>
            <w:r w:rsidR="0013752B">
              <w:rPr>
                <w:sz w:val="22"/>
                <w:szCs w:val="22"/>
              </w:rPr>
              <w:t xml:space="preserve"> *</w:t>
            </w:r>
            <w:sdt>
              <w:sdtPr>
                <w:rPr>
                  <w:b/>
                  <w:sz w:val="22"/>
                  <w:szCs w:val="22"/>
                </w:rPr>
                <w:id w:val="748388704"/>
                <w:placeholder>
                  <w:docPart w:val="DefaultPlaceholder_1081868575"/>
                </w:placeholder>
                <w:comboBox>
                  <w:listItem w:value="Choose an item."/>
                  <w:listItem w:displayText="claimant" w:value="claimant"/>
                  <w:listItem w:displayText="defendant" w:value="defendant"/>
                  <w:listItem w:displayText="lawyer" w:value="lawyer"/>
                </w:comboBox>
              </w:sdtPr>
              <w:sdtEndPr/>
              <w:sdtContent>
                <w:r w:rsidR="0013752B" w:rsidRPr="0013752B">
                  <w:rPr>
                    <w:b/>
                    <w:sz w:val="22"/>
                    <w:szCs w:val="22"/>
                  </w:rPr>
                  <w:t>select claimant, defendant or lawyer</w:t>
                </w:r>
              </w:sdtContent>
            </w:sdt>
          </w:p>
          <w:p w:rsidR="00DF17A4" w:rsidRPr="00DF17A4" w:rsidRDefault="00DF17A4" w:rsidP="00DF17A4">
            <w:pPr>
              <w:ind w:right="-282"/>
              <w:rPr>
                <w:i/>
              </w:rPr>
            </w:pPr>
            <w:r w:rsidRPr="00DF17A4">
              <w:rPr>
                <w:i/>
              </w:rPr>
              <w:t>(enter address for service)</w:t>
            </w:r>
          </w:p>
          <w:p w:rsidR="00DF17A4" w:rsidRDefault="00DF17A4" w:rsidP="0013752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:rsidR="00DF17A4" w:rsidRDefault="00DF17A4" w:rsidP="00DF17A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81B5F" w:rsidRPr="00195F34" w:rsidRDefault="00DF17A4" w:rsidP="00DF17A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016" w:type="dxa"/>
            <w:shd w:val="clear" w:color="auto" w:fill="auto"/>
          </w:tcPr>
          <w:p w:rsidR="00B81B5F" w:rsidRDefault="00B81B5F" w:rsidP="007450E3">
            <w:pPr>
              <w:ind w:right="-282"/>
              <w:rPr>
                <w:sz w:val="22"/>
                <w:szCs w:val="22"/>
              </w:rPr>
            </w:pPr>
            <w:r w:rsidRPr="00195F34">
              <w:rPr>
                <w:sz w:val="22"/>
                <w:szCs w:val="22"/>
              </w:rPr>
              <w:t>To:  The *</w:t>
            </w:r>
            <w:sdt>
              <w:sdtPr>
                <w:rPr>
                  <w:b/>
                  <w:sz w:val="22"/>
                  <w:szCs w:val="22"/>
                </w:rPr>
                <w:id w:val="-1690442149"/>
                <w:placeholder>
                  <w:docPart w:val="DefaultPlaceholder_1081868575"/>
                </w:placeholder>
                <w:comboBox>
                  <w:listItem w:value="Choose an item."/>
                  <w:listItem w:displayText="claimant" w:value="claimant"/>
                  <w:listItem w:displayText="defendant" w:value="defendant"/>
                  <w:listItem w:displayText="lawyer" w:value="lawyer"/>
                </w:comboBox>
              </w:sdtPr>
              <w:sdtEndPr/>
              <w:sdtContent>
                <w:r w:rsidR="0013752B" w:rsidRPr="0013752B">
                  <w:rPr>
                    <w:b/>
                    <w:sz w:val="22"/>
                    <w:szCs w:val="22"/>
                  </w:rPr>
                  <w:t>select claimant, defendant or lawyer</w:t>
                </w:r>
              </w:sdtContent>
            </w:sdt>
          </w:p>
          <w:p w:rsidR="00DF17A4" w:rsidRPr="00DF17A4" w:rsidRDefault="00DF17A4" w:rsidP="00DF17A4">
            <w:pPr>
              <w:ind w:right="-282"/>
              <w:rPr>
                <w:i/>
              </w:rPr>
            </w:pPr>
            <w:r w:rsidRPr="00DF17A4">
              <w:rPr>
                <w:i/>
              </w:rPr>
              <w:t>(enter address for service)</w:t>
            </w:r>
          </w:p>
          <w:p w:rsidR="00DF17A4" w:rsidRDefault="00DF17A4" w:rsidP="0013752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:rsidR="00DF17A4" w:rsidRDefault="00DF17A4" w:rsidP="00DF17A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B81B5F" w:rsidRPr="00195F34" w:rsidRDefault="00DF17A4" w:rsidP="00DF17A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DF17A4" w:rsidRDefault="00DF17A4" w:rsidP="00B81B5F">
      <w:pPr>
        <w:ind w:right="-282"/>
        <w:rPr>
          <w:i/>
        </w:rPr>
      </w:pPr>
    </w:p>
    <w:p w:rsidR="00DF17A4" w:rsidRDefault="00DF17A4" w:rsidP="00B81B5F">
      <w:pPr>
        <w:ind w:right="-282"/>
        <w:rPr>
          <w:i/>
        </w:rPr>
      </w:pPr>
    </w:p>
    <w:p w:rsidR="00B81B5F" w:rsidRDefault="00B81B5F" w:rsidP="00B81B5F">
      <w:pPr>
        <w:ind w:right="-282"/>
        <w:rPr>
          <w:b/>
          <w:i/>
          <w:iCs/>
          <w:sz w:val="18"/>
        </w:rPr>
      </w:pPr>
      <w:r>
        <w:rPr>
          <w:i/>
        </w:rPr>
        <w:t>Lodging party must complete all fields below including the address for service.</w:t>
      </w:r>
      <w:r w:rsidDel="003409D9">
        <w:rPr>
          <w:b/>
          <w:i/>
          <w:iCs/>
          <w:sz w:val="1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1985"/>
        <w:gridCol w:w="1842"/>
        <w:gridCol w:w="3119"/>
      </w:tblGrid>
      <w:tr w:rsidR="00FD3E76" w:rsidRPr="00F30740" w:rsidTr="00F30740">
        <w:trPr>
          <w:cantSplit/>
          <w:trHeight w:val="537"/>
        </w:trPr>
        <w:tc>
          <w:tcPr>
            <w:tcW w:w="1242" w:type="dxa"/>
          </w:tcPr>
          <w:p w:rsidR="00FD3E76" w:rsidRPr="00F30740" w:rsidRDefault="00FD3E76" w:rsidP="00F30740">
            <w:r w:rsidRPr="00F30740">
              <w:lastRenderedPageBreak/>
              <w:t xml:space="preserve">Lodged by </w:t>
            </w:r>
          </w:p>
        </w:tc>
        <w:tc>
          <w:tcPr>
            <w:tcW w:w="8789" w:type="dxa"/>
            <w:gridSpan w:val="4"/>
          </w:tcPr>
          <w:p w:rsidR="00E83A67" w:rsidRPr="00F30740" w:rsidRDefault="00FD3E76" w:rsidP="00F30740">
            <w:pPr>
              <w:pStyle w:val="Header"/>
              <w:tabs>
                <w:tab w:val="clear" w:pos="4153"/>
                <w:tab w:val="clear" w:pos="8306"/>
              </w:tabs>
              <w:ind w:right="-282"/>
            </w:pPr>
            <w:r w:rsidRPr="00F3074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740">
              <w:instrText xml:space="preserve"> FORMCHECKBOX </w:instrText>
            </w:r>
            <w:r w:rsidR="001D3FD6">
              <w:fldChar w:fldCharType="separate"/>
            </w:r>
            <w:r w:rsidRPr="00F30740">
              <w:fldChar w:fldCharType="end"/>
            </w:r>
            <w:r w:rsidRPr="00F30740">
              <w:t xml:space="preserve"> Claimant       </w:t>
            </w:r>
          </w:p>
          <w:p w:rsidR="00FD3E76" w:rsidRPr="00F30740" w:rsidRDefault="00FD3E76" w:rsidP="00F30740">
            <w:pPr>
              <w:pStyle w:val="Header"/>
              <w:tabs>
                <w:tab w:val="clear" w:pos="4153"/>
                <w:tab w:val="clear" w:pos="8306"/>
              </w:tabs>
              <w:ind w:right="-282"/>
            </w:pPr>
            <w:r w:rsidRPr="00F3074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740">
              <w:instrText xml:space="preserve"> FORMCHECKBOX </w:instrText>
            </w:r>
            <w:r w:rsidR="001D3FD6">
              <w:fldChar w:fldCharType="separate"/>
            </w:r>
            <w:r w:rsidRPr="00F30740">
              <w:fldChar w:fldCharType="end"/>
            </w:r>
            <w:r w:rsidRPr="00F30740">
              <w:t xml:space="preserve"> Defendant </w:t>
            </w:r>
          </w:p>
          <w:p w:rsidR="00E83A67" w:rsidRPr="00F30740" w:rsidRDefault="00E83A67" w:rsidP="00DF17A4">
            <w:pPr>
              <w:pStyle w:val="Header"/>
              <w:tabs>
                <w:tab w:val="clear" w:pos="4153"/>
                <w:tab w:val="clear" w:pos="8306"/>
              </w:tabs>
              <w:ind w:right="34"/>
            </w:pPr>
            <w:r w:rsidRPr="00F3074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740">
              <w:instrText xml:space="preserve"> FORMCHECKBOX </w:instrText>
            </w:r>
            <w:r w:rsidR="001D3FD6">
              <w:fldChar w:fldCharType="separate"/>
            </w:r>
            <w:r w:rsidRPr="00F30740">
              <w:fldChar w:fldCharType="end"/>
            </w:r>
            <w:r w:rsidRPr="00F30740">
              <w:t xml:space="preserve">  Other </w:t>
            </w:r>
            <w:r w:rsidR="00DF17A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F17A4">
              <w:instrText xml:space="preserve"> FORMTEXT </w:instrText>
            </w:r>
            <w:r w:rsidR="00DF17A4">
              <w:fldChar w:fldCharType="separate"/>
            </w:r>
            <w:r w:rsidR="00DF17A4">
              <w:rPr>
                <w:noProof/>
              </w:rPr>
              <w:t> </w:t>
            </w:r>
            <w:r w:rsidR="00DF17A4">
              <w:rPr>
                <w:noProof/>
              </w:rPr>
              <w:t> </w:t>
            </w:r>
            <w:r w:rsidR="00DF17A4">
              <w:rPr>
                <w:noProof/>
              </w:rPr>
              <w:t> </w:t>
            </w:r>
            <w:r w:rsidR="00DF17A4">
              <w:rPr>
                <w:noProof/>
              </w:rPr>
              <w:t> </w:t>
            </w:r>
            <w:r w:rsidR="00DF17A4">
              <w:rPr>
                <w:noProof/>
              </w:rPr>
              <w:t> </w:t>
            </w:r>
            <w:r w:rsidR="00DF17A4">
              <w:fldChar w:fldCharType="end"/>
            </w:r>
            <w:bookmarkEnd w:id="3"/>
          </w:p>
        </w:tc>
      </w:tr>
      <w:tr w:rsidR="00FD3E76" w:rsidRPr="00F30740" w:rsidTr="00F30740">
        <w:trPr>
          <w:cantSplit/>
          <w:trHeight w:val="441"/>
        </w:trPr>
        <w:tc>
          <w:tcPr>
            <w:tcW w:w="1242" w:type="dxa"/>
          </w:tcPr>
          <w:p w:rsidR="00FD3E76" w:rsidRPr="00F30740" w:rsidRDefault="00FD3E76" w:rsidP="00F30740">
            <w:r w:rsidRPr="00F30740">
              <w:t>Address for service</w:t>
            </w:r>
          </w:p>
        </w:tc>
        <w:tc>
          <w:tcPr>
            <w:tcW w:w="8789" w:type="dxa"/>
            <w:gridSpan w:val="4"/>
          </w:tcPr>
          <w:p w:rsidR="00FD3E76" w:rsidRPr="00F30740" w:rsidRDefault="00DF17A4" w:rsidP="00DF17A4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right="-108"/>
            </w:pPr>
            <w:r w:rsidRPr="00DF17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/>
              </w:rPr>
              <w:instrText xml:space="preserve"> FORMTEXT </w:instrText>
            </w:r>
            <w:r w:rsidRPr="00DF17A4">
              <w:rPr>
                <w:b/>
              </w:rPr>
            </w:r>
            <w:r w:rsidRPr="00DF17A4">
              <w:rPr>
                <w:b/>
              </w:rPr>
              <w:fldChar w:fldCharType="separate"/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</w:rPr>
              <w:fldChar w:fldCharType="end"/>
            </w:r>
          </w:p>
        </w:tc>
      </w:tr>
      <w:tr w:rsidR="00FD3E76" w:rsidRPr="00F30740" w:rsidTr="00F30740">
        <w:trPr>
          <w:cantSplit/>
          <w:trHeight w:val="340"/>
        </w:trPr>
        <w:tc>
          <w:tcPr>
            <w:tcW w:w="1242" w:type="dxa"/>
          </w:tcPr>
          <w:p w:rsidR="00FD3E76" w:rsidRPr="00F30740" w:rsidRDefault="00FD3E76" w:rsidP="00F30740">
            <w:pPr>
              <w:pStyle w:val="CommentText"/>
            </w:pPr>
            <w:r w:rsidRPr="00F30740">
              <w:t>Contact details</w:t>
            </w:r>
          </w:p>
        </w:tc>
        <w:tc>
          <w:tcPr>
            <w:tcW w:w="1843" w:type="dxa"/>
          </w:tcPr>
          <w:p w:rsidR="00FD3E76" w:rsidRDefault="00FD3E76" w:rsidP="00F30740">
            <w:pPr>
              <w:pStyle w:val="Header"/>
              <w:tabs>
                <w:tab w:val="clear" w:pos="4153"/>
                <w:tab w:val="clear" w:pos="8306"/>
              </w:tabs>
              <w:ind w:right="-282"/>
            </w:pPr>
            <w:r w:rsidRPr="00F30740">
              <w:t>Telephone:</w:t>
            </w:r>
          </w:p>
          <w:p w:rsidR="00DF17A4" w:rsidRPr="00F30740" w:rsidRDefault="00DF17A4" w:rsidP="00F30740">
            <w:pPr>
              <w:pStyle w:val="Header"/>
              <w:tabs>
                <w:tab w:val="clear" w:pos="4153"/>
                <w:tab w:val="clear" w:pos="8306"/>
              </w:tabs>
              <w:ind w:right="-282"/>
            </w:pPr>
            <w:r w:rsidRPr="00DF17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/>
              </w:rPr>
              <w:instrText xml:space="preserve"> FORMTEXT </w:instrText>
            </w:r>
            <w:r w:rsidRPr="00DF17A4">
              <w:rPr>
                <w:b/>
              </w:rPr>
            </w:r>
            <w:r w:rsidRPr="00DF17A4">
              <w:rPr>
                <w:b/>
              </w:rPr>
              <w:fldChar w:fldCharType="separate"/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:rsidR="00FD3E76" w:rsidRDefault="00FD3E76" w:rsidP="00F30740">
            <w:pPr>
              <w:ind w:right="-282"/>
            </w:pPr>
            <w:r w:rsidRPr="00F30740">
              <w:t>Lawyer’s ref:</w:t>
            </w:r>
          </w:p>
          <w:p w:rsidR="00DF17A4" w:rsidRPr="00F30740" w:rsidRDefault="00DF17A4" w:rsidP="00F30740">
            <w:pPr>
              <w:ind w:right="-282"/>
            </w:pPr>
            <w:r w:rsidRPr="00DF17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/>
              </w:rPr>
              <w:instrText xml:space="preserve"> FORMTEXT </w:instrText>
            </w:r>
            <w:r w:rsidRPr="00DF17A4">
              <w:rPr>
                <w:b/>
              </w:rPr>
            </w:r>
            <w:r w:rsidRPr="00DF17A4">
              <w:rPr>
                <w:b/>
              </w:rPr>
              <w:fldChar w:fldCharType="separate"/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:rsidR="00FD3E76" w:rsidRDefault="00FD3E76" w:rsidP="00F30740">
            <w:pPr>
              <w:ind w:right="-282"/>
            </w:pPr>
            <w:r w:rsidRPr="00F30740">
              <w:t>Fax:</w:t>
            </w:r>
          </w:p>
          <w:p w:rsidR="00DF17A4" w:rsidRPr="00F30740" w:rsidRDefault="00DF17A4" w:rsidP="00F30740">
            <w:pPr>
              <w:ind w:right="-282"/>
            </w:pPr>
            <w:r w:rsidRPr="00DF17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/>
              </w:rPr>
              <w:instrText xml:space="preserve"> FORMTEXT </w:instrText>
            </w:r>
            <w:r w:rsidRPr="00DF17A4">
              <w:rPr>
                <w:b/>
              </w:rPr>
            </w:r>
            <w:r w:rsidRPr="00DF17A4">
              <w:rPr>
                <w:b/>
              </w:rPr>
              <w:fldChar w:fldCharType="separate"/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</w:rPr>
              <w:fldChar w:fldCharType="end"/>
            </w:r>
          </w:p>
        </w:tc>
        <w:tc>
          <w:tcPr>
            <w:tcW w:w="3119" w:type="dxa"/>
          </w:tcPr>
          <w:p w:rsidR="00FD3E76" w:rsidRDefault="00FD3E76" w:rsidP="00F30740">
            <w:pPr>
              <w:ind w:right="-282"/>
            </w:pPr>
            <w:r w:rsidRPr="00F30740">
              <w:t>E mail:</w:t>
            </w:r>
          </w:p>
          <w:p w:rsidR="00FD3E76" w:rsidRPr="00F30740" w:rsidRDefault="00DF17A4" w:rsidP="00DF17A4">
            <w:pPr>
              <w:spacing w:after="120"/>
              <w:ind w:right="-282"/>
            </w:pPr>
            <w:r w:rsidRPr="00DF17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17A4">
              <w:rPr>
                <w:b/>
              </w:rPr>
              <w:instrText xml:space="preserve"> FORMTEXT </w:instrText>
            </w:r>
            <w:r w:rsidRPr="00DF17A4">
              <w:rPr>
                <w:b/>
              </w:rPr>
            </w:r>
            <w:r w:rsidRPr="00DF17A4">
              <w:rPr>
                <w:b/>
              </w:rPr>
              <w:fldChar w:fldCharType="separate"/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  <w:noProof/>
              </w:rPr>
              <w:t> </w:t>
            </w:r>
            <w:r w:rsidRPr="00DF17A4">
              <w:rPr>
                <w:b/>
              </w:rPr>
              <w:fldChar w:fldCharType="end"/>
            </w:r>
          </w:p>
        </w:tc>
      </w:tr>
    </w:tbl>
    <w:p w:rsidR="006A35AA" w:rsidRDefault="006A35AA" w:rsidP="00F30740">
      <w:pPr>
        <w:ind w:right="-282"/>
      </w:pPr>
    </w:p>
    <w:sectPr w:rsidR="006A35AA" w:rsidSect="00F30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907" w:right="1134" w:bottom="1077" w:left="1134" w:header="720" w:footer="403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E3" w:rsidRDefault="007450E3">
      <w:r>
        <w:separator/>
      </w:r>
    </w:p>
  </w:endnote>
  <w:endnote w:type="continuationSeparator" w:id="0">
    <w:p w:rsidR="007450E3" w:rsidRDefault="0074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D6" w:rsidRDefault="001D3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D6" w:rsidRDefault="001D3F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D6" w:rsidRDefault="001D3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E3" w:rsidRDefault="007450E3">
      <w:r>
        <w:separator/>
      </w:r>
    </w:p>
  </w:footnote>
  <w:footnote w:type="continuationSeparator" w:id="0">
    <w:p w:rsidR="007450E3" w:rsidRDefault="0074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D6" w:rsidRDefault="001D3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D6" w:rsidRDefault="001D3F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FD6" w:rsidRDefault="001D3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B06B8A"/>
    <w:lvl w:ilvl="0">
      <w:numFmt w:val="decimal"/>
      <w:lvlText w:val="*"/>
      <w:lvlJc w:val="left"/>
    </w:lvl>
  </w:abstractNum>
  <w:abstractNum w:abstractNumId="1" w15:restartNumberingAfterBreak="0">
    <w:nsid w:val="1098412B"/>
    <w:multiLevelType w:val="singleLevel"/>
    <w:tmpl w:val="AD400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DDA2F36"/>
    <w:multiLevelType w:val="hybridMultilevel"/>
    <w:tmpl w:val="11A68F08"/>
    <w:lvl w:ilvl="0" w:tplc="DD8E0AD6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3" w15:restartNumberingAfterBreak="0">
    <w:nsid w:val="333D79CD"/>
    <w:multiLevelType w:val="singleLevel"/>
    <w:tmpl w:val="F08252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93F0BC3"/>
    <w:multiLevelType w:val="singleLevel"/>
    <w:tmpl w:val="F08252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7AB94C1E"/>
    <w:multiLevelType w:val="singleLevel"/>
    <w:tmpl w:val="AD400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7kaeEvppWEvShg0DcEPmvzGUaoQOqHtkHqIQtljS6+i2buXBZJToGCNCu2VsEFJGZwoiS1fj3WOokdXobIyvg==" w:salt="xlxC7A2ammN6UbNtKfRjyA==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18"/>
    <w:rsid w:val="00000EF2"/>
    <w:rsid w:val="000704D2"/>
    <w:rsid w:val="00076E0B"/>
    <w:rsid w:val="000C3568"/>
    <w:rsid w:val="0013752B"/>
    <w:rsid w:val="00140998"/>
    <w:rsid w:val="00150E9C"/>
    <w:rsid w:val="001C48CE"/>
    <w:rsid w:val="001C4D58"/>
    <w:rsid w:val="001D3FD6"/>
    <w:rsid w:val="00312E10"/>
    <w:rsid w:val="00315857"/>
    <w:rsid w:val="003A5A9F"/>
    <w:rsid w:val="003A6163"/>
    <w:rsid w:val="003F1E18"/>
    <w:rsid w:val="004014AB"/>
    <w:rsid w:val="00442DE9"/>
    <w:rsid w:val="00447371"/>
    <w:rsid w:val="00496B8B"/>
    <w:rsid w:val="004F24BE"/>
    <w:rsid w:val="00644ECB"/>
    <w:rsid w:val="00657C1E"/>
    <w:rsid w:val="00661A57"/>
    <w:rsid w:val="0067736C"/>
    <w:rsid w:val="006A3476"/>
    <w:rsid w:val="006A35AA"/>
    <w:rsid w:val="006F6CE5"/>
    <w:rsid w:val="00727806"/>
    <w:rsid w:val="007450E3"/>
    <w:rsid w:val="008D093C"/>
    <w:rsid w:val="008F067B"/>
    <w:rsid w:val="00A420D5"/>
    <w:rsid w:val="00A55797"/>
    <w:rsid w:val="00B12144"/>
    <w:rsid w:val="00B75403"/>
    <w:rsid w:val="00B81B5F"/>
    <w:rsid w:val="00BA2E46"/>
    <w:rsid w:val="00C41F0E"/>
    <w:rsid w:val="00D06428"/>
    <w:rsid w:val="00DF17A4"/>
    <w:rsid w:val="00E83A67"/>
    <w:rsid w:val="00ED2DC5"/>
    <w:rsid w:val="00F30740"/>
    <w:rsid w:val="00F44624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2C4FA363-E9D3-4D0A-9B06-2B3EC56B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rial" w:hAnsi="Arial" w:cs="Arial"/>
      <w:b/>
      <w:bCs/>
      <w:sz w:val="2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i/>
      <w:iCs/>
      <w:sz w:val="16"/>
      <w:szCs w:val="16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tabs>
        <w:tab w:val="left" w:pos="-1134"/>
        <w:tab w:val="left" w:pos="-567"/>
        <w:tab w:val="left" w:pos="565"/>
        <w:tab w:val="left" w:pos="1132"/>
        <w:tab w:val="left" w:pos="1698"/>
        <w:tab w:val="left" w:pos="2265"/>
        <w:tab w:val="left" w:pos="2831"/>
        <w:tab w:val="left" w:pos="3397"/>
        <w:tab w:val="left" w:pos="3964"/>
        <w:tab w:val="left" w:pos="4530"/>
        <w:tab w:val="left" w:pos="5097"/>
        <w:tab w:val="left" w:pos="5663"/>
        <w:tab w:val="left" w:pos="6229"/>
        <w:tab w:val="left" w:pos="6796"/>
        <w:tab w:val="left" w:pos="7362"/>
        <w:tab w:val="left" w:pos="7929"/>
        <w:tab w:val="left" w:pos="8495"/>
        <w:tab w:val="left" w:pos="9061"/>
      </w:tabs>
      <w:spacing w:before="60" w:line="180" w:lineRule="atLeast"/>
      <w:jc w:val="center"/>
    </w:pPr>
    <w:rPr>
      <w:b/>
      <w:bCs/>
      <w:sz w:val="24"/>
      <w:szCs w:val="26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  <w:textAlignment w:val="auto"/>
    </w:pPr>
    <w:rPr>
      <w:lang w:val="en-AU"/>
    </w:rPr>
  </w:style>
  <w:style w:type="paragraph" w:customStyle="1" w:styleId="yTable">
    <w:name w:val="yTable"/>
    <w:basedOn w:val="Normal"/>
    <w:pPr>
      <w:overflowPunct/>
      <w:autoSpaceDE/>
      <w:autoSpaceDN/>
      <w:adjustRightInd/>
      <w:spacing w:before="60"/>
      <w:textAlignment w:val="auto"/>
    </w:pPr>
    <w:rPr>
      <w:sz w:val="22"/>
      <w:szCs w:val="22"/>
      <w:lang w:val="en-AU"/>
    </w:rPr>
  </w:style>
  <w:style w:type="character" w:styleId="Strong">
    <w:name w:val="Strong"/>
    <w:qFormat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1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94224-E2CB-48A6-9C56-112F2CF2A1C4}"/>
      </w:docPartPr>
      <w:docPartBody>
        <w:p w:rsidR="001752BB" w:rsidRDefault="00417C9B">
          <w:r w:rsidRPr="006D1A03">
            <w:rPr>
              <w:rStyle w:val="PlaceholderText"/>
            </w:rPr>
            <w:t>Choose an item.</w:t>
          </w:r>
        </w:p>
      </w:docPartBody>
    </w:docPart>
    <w:docPart>
      <w:docPartPr>
        <w:name w:val="4280F1C6137D4266822EF9A5E5310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DA15-F4A2-452A-A0ED-69DE16D62B4E}"/>
      </w:docPartPr>
      <w:docPartBody>
        <w:p w:rsidR="001752BB" w:rsidRDefault="00417C9B" w:rsidP="00417C9B">
          <w:pPr>
            <w:pStyle w:val="4280F1C6137D4266822EF9A5E5310041"/>
          </w:pPr>
          <w:r w:rsidRPr="006D1A0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9B"/>
    <w:rsid w:val="001752BB"/>
    <w:rsid w:val="004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7C9B"/>
    <w:rPr>
      <w:color w:val="808080"/>
    </w:rPr>
  </w:style>
  <w:style w:type="paragraph" w:customStyle="1" w:styleId="5C6DE11D82AF422BA44FFAD9E2DF69E4">
    <w:name w:val="5C6DE11D82AF422BA44FFAD9E2DF69E4"/>
    <w:rsid w:val="00417C9B"/>
  </w:style>
  <w:style w:type="paragraph" w:customStyle="1" w:styleId="8AAED2DA2EC74BD7B25A4C55D6064FE5">
    <w:name w:val="8AAED2DA2EC74BD7B25A4C55D6064FE5"/>
    <w:rsid w:val="00417C9B"/>
  </w:style>
  <w:style w:type="paragraph" w:customStyle="1" w:styleId="4280F1C6137D4266822EF9A5E5310041">
    <w:name w:val="4280F1C6137D4266822EF9A5E5310041"/>
    <w:rsid w:val="00417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FORMS</vt:lpstr>
    </vt:vector>
  </TitlesOfParts>
  <Company>Department of Justice and Industrial Relations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FORMS</dc:title>
  <dc:subject/>
  <dc:creator>Stephen Mitchell</dc:creator>
  <cp:keywords/>
  <dc:description/>
  <cp:lastModifiedBy>Jobse, Michelle</cp:lastModifiedBy>
  <cp:revision>9</cp:revision>
  <cp:lastPrinted>2012-07-09T07:32:00Z</cp:lastPrinted>
  <dcterms:created xsi:type="dcterms:W3CDTF">2019-05-24T01:28:00Z</dcterms:created>
  <dcterms:modified xsi:type="dcterms:W3CDTF">2019-05-24T04:53:00Z</dcterms:modified>
</cp:coreProperties>
</file>